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p>
      <w:pPr>
        <w:pStyle w:val="Subtitle"/>
        <w:jc w:val="center"/>
      </w:pPr>
      <w:r>
        <w:drawing xmlns:a="http://schemas.openxmlformats.org/drawingml/2006/main">
          <wp:inline distT="0" distB="0" distL="0" distR="0">
            <wp:extent cx="3662546" cy="566747"/>
            <wp:effectExtent l="0" t="0" r="0" b="0"/>
            <wp:docPr id="1073741825" name="officeArt object" descr="AcuDownloads Logo - Final - Hi Res.png"/>
            <wp:cNvGraphicFramePr/>
            <a:graphic xmlns:a="http://schemas.openxmlformats.org/drawingml/2006/main">
              <a:graphicData uri="http://schemas.openxmlformats.org/drawingml/2006/picture">
                <pic:pic xmlns:pic="http://schemas.openxmlformats.org/drawingml/2006/picture">
                  <pic:nvPicPr>
                    <pic:cNvPr id="1073741825" name="AcuDownloads Logo - Final - Hi Res.png" descr="AcuDownloads Logo - Final - Hi Res.png"/>
                    <pic:cNvPicPr>
                      <a:picLocks noChangeAspect="1"/>
                    </pic:cNvPicPr>
                  </pic:nvPicPr>
                  <pic:blipFill>
                    <a:blip r:embed="rId4">
                      <a:extLst/>
                    </a:blip>
                    <a:stretch>
                      <a:fillRect/>
                    </a:stretch>
                  </pic:blipFill>
                  <pic:spPr>
                    <a:xfrm>
                      <a:off x="0" y="0"/>
                      <a:ext cx="3662546" cy="566747"/>
                    </a:xfrm>
                    <a:prstGeom prst="rect">
                      <a:avLst/>
                    </a:prstGeom>
                    <a:ln w="12700" cap="flat">
                      <a:noFill/>
                      <a:miter lim="400000"/>
                    </a:ln>
                    <a:effectLst/>
                  </pic:spPr>
                </pic:pic>
              </a:graphicData>
            </a:graphic>
          </wp:inline>
        </w:drawing>
      </w:r>
    </w:p>
    <w:p>
      <w:pPr>
        <w:pStyle w:val="Subtitle"/>
        <w:jc w:val="center"/>
      </w:pPr>
      <w:r>
        <w:rPr>
          <w:rtl w:val="0"/>
          <w:lang w:val="en-US"/>
        </w:rPr>
        <w:t>Social Media Content</w:t>
      </w:r>
    </w:p>
    <w:p>
      <w:pPr>
        <w:pStyle w:val="Subtitle"/>
        <w:jc w:val="center"/>
      </w:pPr>
      <w:r>
        <w:rPr>
          <w:rtl w:val="0"/>
          <w:lang w:val="en-US"/>
        </w:rPr>
        <w:t xml:space="preserve">Title: </w:t>
      </w:r>
      <w:r>
        <w:rPr>
          <w:rtl w:val="0"/>
          <w:lang w:val="en-US"/>
        </w:rPr>
        <w:t>Summer Act Series</w:t>
      </w:r>
    </w:p>
    <w:p>
      <w:pPr>
        <w:pStyle w:val="Body A"/>
        <w:rPr>
          <w:sz w:val="24"/>
          <w:szCs w:val="24"/>
        </w:rPr>
      </w:pPr>
      <w:r>
        <w:rPr>
          <w:sz w:val="24"/>
          <w:szCs w:val="24"/>
          <w:rtl w:val="0"/>
        </w:rPr>
        <w:t xml:space="preserve">            </w:t>
      </w:r>
    </w:p>
    <w:p>
      <w:pPr>
        <w:pStyle w:val="Body A"/>
        <w:rPr>
          <w:rFonts w:ascii="Arial" w:cs="Arial" w:hAnsi="Arial" w:eastAsia="Arial"/>
          <w:sz w:val="24"/>
          <w:szCs w:val="24"/>
        </w:rPr>
      </w:pPr>
      <w:r>
        <w:rPr>
          <w:rFonts w:ascii="Arial" w:hAnsi="Arial"/>
          <w:sz w:val="24"/>
          <w:szCs w:val="24"/>
          <w:rtl w:val="0"/>
          <w:lang w:val="en-US"/>
        </w:rPr>
        <w:t>Copy and paste the text under each graphic into your social media post.</w:t>
      </w:r>
    </w:p>
    <w:p>
      <w:pPr>
        <w:pStyle w:val="Body A"/>
        <w:rPr>
          <w:rFonts w:ascii="Arial" w:cs="Arial" w:hAnsi="Arial" w:eastAsia="Arial"/>
          <w:sz w:val="24"/>
          <w:szCs w:val="24"/>
          <w:lang w:val="en-US"/>
        </w:rPr>
      </w:pPr>
    </w:p>
    <w:p>
      <w:pPr>
        <w:pStyle w:val="Default"/>
        <w:spacing w:before="0" w:after="240" w:line="240" w:lineRule="auto"/>
        <w:rPr>
          <w:rFonts w:ascii="Arial" w:cs="Arial" w:hAnsi="Arial" w:eastAsia="Arial"/>
        </w:rPr>
      </w:pPr>
      <w:r>
        <w:rPr>
          <w:rFonts w:ascii="Arial" w:hAnsi="Arial"/>
          <w:rtl w:val="0"/>
          <w:lang w:val="en-US"/>
        </w:rPr>
        <w:t xml:space="preserve">Each graphic includes a supporting caption and hashtags. </w:t>
      </w:r>
    </w:p>
    <w:p>
      <w:pPr>
        <w:pStyle w:val="Default"/>
        <w:spacing w:before="0" w:after="240" w:line="240" w:lineRule="auto"/>
        <w:rPr>
          <w:rFonts w:ascii="Arial" w:cs="Arial" w:hAnsi="Arial" w:eastAsia="Arial"/>
        </w:rPr>
      </w:pPr>
      <w:r>
        <w:rPr>
          <w:rFonts w:ascii="Arial" w:hAnsi="Arial"/>
          <w:rtl w:val="0"/>
          <w:lang w:val="en-US"/>
        </w:rPr>
        <w:t>When posting, upload the matching image first, then copy the caption text and paste it into your post. Add the hashtag set at the end of the caption, or place hashtags in the first comment if you prefer a cleaner look.</w:t>
      </w:r>
    </w:p>
    <w:p>
      <w:pPr>
        <w:pStyle w:val="Default"/>
        <w:spacing w:before="0" w:after="240" w:line="240" w:lineRule="auto"/>
        <w:rPr>
          <w:rFonts w:ascii="Arial" w:cs="Arial" w:hAnsi="Arial" w:eastAsia="Arial"/>
        </w:rPr>
      </w:pPr>
      <w:r>
        <w:rPr>
          <w:rFonts w:ascii="Arial" w:hAnsi="Arial"/>
          <w:rtl w:val="0"/>
          <w:lang w:val="en-US"/>
        </w:rPr>
        <w:t xml:space="preserve">Feel free to personalize the call to action so it matches your clinic, such as </w:t>
      </w:r>
      <w:r>
        <w:rPr>
          <w:rFonts w:ascii="Arial" w:hAnsi="Arial" w:hint="default"/>
          <w:rtl w:val="0"/>
          <w:lang w:val="en-US"/>
        </w:rPr>
        <w:t>“</w:t>
      </w:r>
      <w:r>
        <w:rPr>
          <w:rFonts w:ascii="Arial" w:hAnsi="Arial"/>
          <w:rtl w:val="0"/>
          <w:lang w:val="en-US"/>
        </w:rPr>
        <w:t>Contact us to schedule</w:t>
      </w:r>
      <w:r>
        <w:rPr>
          <w:rFonts w:ascii="Arial" w:hAnsi="Arial" w:hint="default"/>
          <w:rtl w:val="0"/>
          <w:lang w:val="en-US"/>
        </w:rPr>
        <w:t xml:space="preserve">” </w:t>
      </w:r>
      <w:r>
        <w:rPr>
          <w:rFonts w:ascii="Arial" w:hAnsi="Arial"/>
          <w:rtl w:val="0"/>
          <w:lang w:val="en-US"/>
        </w:rPr>
        <w:t xml:space="preserve">or </w:t>
      </w:r>
      <w:r>
        <w:rPr>
          <w:rFonts w:ascii="Arial" w:hAnsi="Arial" w:hint="default"/>
          <w:rtl w:val="0"/>
          <w:lang w:val="en-US"/>
        </w:rPr>
        <w:t>“</w:t>
      </w:r>
      <w:r>
        <w:rPr>
          <w:rFonts w:ascii="Arial" w:hAnsi="Arial"/>
          <w:rtl w:val="0"/>
          <w:lang w:val="en-US"/>
        </w:rPr>
        <w:t>Learn more today.</w:t>
      </w:r>
      <w:r>
        <w:rPr>
          <w:rFonts w:ascii="Arial" w:hAnsi="Arial" w:hint="default"/>
          <w:rtl w:val="0"/>
          <w:lang w:val="en-US"/>
        </w:rPr>
        <w:t xml:space="preserve">” </w:t>
      </w:r>
      <w:r>
        <w:rPr>
          <w:rFonts w:ascii="Arial" w:hAnsi="Arial"/>
          <w:rtl w:val="0"/>
          <w:lang w:val="en-US"/>
        </w:rPr>
        <w:t>If you want, add your booking link, phone number, or website. For best results, keep the main message the same as the graphic so the image and caption feel consistent.</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lang w:val="it-IT"/>
        </w:rPr>
      </w:pPr>
      <w:r>
        <w:rPr>
          <w:rFonts w:ascii="Arial" w:hAnsi="Arial"/>
          <w:b w:val="1"/>
          <w:bCs w:val="1"/>
          <w:sz w:val="24"/>
          <w:szCs w:val="24"/>
          <w:u w:val="single"/>
          <w:rtl w:val="0"/>
          <w:lang w:val="en-US"/>
        </w:rPr>
        <w:t>Graphic 1</w:t>
      </w:r>
      <w:r>
        <w:rPr>
          <w:rFonts w:ascii="Arial" w:hAnsi="Arial"/>
          <w:b w:val="1"/>
          <w:bCs w:val="1"/>
          <w:sz w:val="24"/>
          <w:szCs w:val="24"/>
          <w:rtl w:val="0"/>
          <w:lang w:val="it-IT"/>
        </w:rPr>
        <w:t xml:space="preserve"> </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sz w:val="24"/>
          <w:szCs w:val="24"/>
          <w:rtl w:val="0"/>
          <w:lang w:val="en-US"/>
        </w:rPr>
        <w:t>“</w:t>
      </w:r>
      <w:r>
        <w:rPr>
          <w:rFonts w:ascii="Arial" w:hAnsi="Arial"/>
          <w:b w:val="1"/>
          <w:bCs w:val="1"/>
          <w:sz w:val="24"/>
          <w:szCs w:val="24"/>
          <w:rtl w:val="0"/>
          <w:lang w:val="it-IT"/>
        </w:rPr>
        <w:t>Taking Naps In Summer</w:t>
      </w:r>
      <w:r>
        <w:rPr>
          <w:rFonts w:ascii="Arial" w:hAnsi="Arial" w:hint="default"/>
          <w:b w:val="1"/>
          <w:bCs w:val="1"/>
          <w:sz w:val="24"/>
          <w:szCs w:val="24"/>
          <w:rtl w:val="0"/>
          <w:lang w:val="en-US"/>
        </w:rPr>
        <w:t>”</w:t>
      </w:r>
    </w:p>
    <w:p>
      <w:pPr>
        <w:pStyle w:val="Body A"/>
        <w:rPr>
          <w:rFonts w:ascii="Arial" w:cs="Arial" w:hAnsi="Arial" w:eastAsia="Arial"/>
          <w:b w:val="1"/>
          <w:bCs w:val="1"/>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Did you know that you don't have to completely fall asleep to gain the benefits of taking a nap? If you spend your power-nap duration of 20 minutes just lying on the couch with your eyes closed, your body will still effectively and safely lower it's blood pressure. This will also reduce stress levels that your body may be experiencing. So if you can't seem to drift off like you were hoping to, don't worry- your body is still recharging! </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#naptime #tcm #traditionalchinesemedicine #acupuncture #takeanap #reducestress</w:t>
      </w:r>
    </w:p>
    <w:p>
      <w:pPr>
        <w:pStyle w:val="Body A"/>
        <w:rPr>
          <w:rFonts w:ascii="Arial" w:cs="Arial" w:hAnsi="Arial" w:eastAsia="Arial"/>
        </w:rPr>
      </w:pPr>
      <w:r>
        <w:rPr>
          <w:rFonts w:ascii="Arial" w:cs="Arial" w:hAnsi="Arial" w:eastAsia="Arial"/>
          <w:b w:val="1"/>
          <w:bCs w:val="1"/>
          <w:sz w:val="24"/>
          <w:szCs w:val="24"/>
          <w:lang w:val="it-IT"/>
        </w:rPr>
        <w:br w:type="textWrapping"/>
      </w:r>
    </w:p>
    <w:p>
      <w:pPr>
        <w:pStyle w:val="Body A"/>
        <w:rPr>
          <w:rFonts w:ascii="Arial" w:cs="Arial" w:hAnsi="Arial" w:eastAsia="Arial"/>
          <w:b w:val="1"/>
          <w:bCs w:val="1"/>
          <w:sz w:val="24"/>
          <w:szCs w:val="24"/>
        </w:rPr>
      </w:pPr>
      <w:r>
        <w:rPr>
          <w:rFonts w:ascii="Arial" w:hAnsi="Arial"/>
          <w:b w:val="1"/>
          <w:bCs w:val="1"/>
          <w:sz w:val="24"/>
          <w:szCs w:val="24"/>
          <w:u w:val="single"/>
          <w:rtl w:val="0"/>
          <w:lang w:val="en-US"/>
        </w:rPr>
        <w:t>Graphic 2</w:t>
      </w: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rtl w:val="0"/>
          <w:lang w:val="en-US"/>
        </w:rPr>
        <w:t>“</w:t>
      </w:r>
      <w:r>
        <w:rPr>
          <w:rFonts w:ascii="Arial" w:hAnsi="Arial"/>
          <w:b w:val="1"/>
          <w:bCs w:val="1"/>
          <w:sz w:val="24"/>
          <w:szCs w:val="24"/>
          <w:rtl w:val="0"/>
          <w:lang w:val="it-IT"/>
        </w:rPr>
        <w:t>Stay Healthy This Summer</w:t>
      </w:r>
      <w:r>
        <w:rPr>
          <w:rFonts w:ascii="Arial" w:hAnsi="Arial" w:hint="default"/>
          <w:b w:val="1"/>
          <w:bCs w:val="1"/>
          <w:sz w:val="24"/>
          <w:szCs w:val="24"/>
          <w:rtl w:val="0"/>
          <w:lang w:val="en-US"/>
        </w:rPr>
        <w: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There are so many benefits of consuming the foods that align with certain times of the year. Do you have a favorite cooling food recipe? Share your recipe below! </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#recipe #coolingfood #drinkwater #healthyliving #yinyang #tcm #acupunctureworks #summertime</w:t>
      </w:r>
    </w:p>
    <w:p>
      <w:pPr>
        <w:pStyle w:val="Body A"/>
        <w:rPr>
          <w:rFonts w:ascii="Arial" w:cs="Arial" w:hAnsi="Arial" w:eastAsia="Arial"/>
          <w:sz w:val="24"/>
          <w:szCs w:val="24"/>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lang w:val="it-IT"/>
        </w:rPr>
      </w:pPr>
    </w:p>
    <w:p>
      <w:pPr>
        <w:pStyle w:val="Body A"/>
        <w:rPr>
          <w:rFonts w:ascii="Arial" w:cs="Arial" w:hAnsi="Arial" w:eastAsia="Arial"/>
          <w:b w:val="1"/>
          <w:bCs w:val="1"/>
          <w:sz w:val="24"/>
          <w:szCs w:val="24"/>
          <w:u w:val="single"/>
        </w:rPr>
      </w:pPr>
      <w:r>
        <w:rPr>
          <w:rFonts w:ascii="Arial" w:hAnsi="Arial"/>
          <w:b w:val="1"/>
          <w:bCs w:val="1"/>
          <w:sz w:val="24"/>
          <w:szCs w:val="24"/>
          <w:u w:val="single"/>
          <w:rtl w:val="0"/>
          <w:lang w:val="en-US"/>
        </w:rPr>
        <w:t>Graphic 3</w:t>
      </w:r>
    </w:p>
    <w:p>
      <w:pPr>
        <w:pStyle w:val="Body A"/>
        <w:rPr>
          <w:rFonts w:ascii="Arial" w:cs="Arial" w:hAnsi="Arial" w:eastAsia="Arial"/>
          <w:b w:val="1"/>
          <w:bCs w:val="1"/>
          <w:sz w:val="24"/>
          <w:szCs w:val="24"/>
          <w:u w:val="single"/>
        </w:rPr>
      </w:pPr>
    </w:p>
    <w:p>
      <w:pPr>
        <w:pStyle w:val="Body A"/>
        <w:rPr>
          <w:rFonts w:ascii="Arial" w:cs="Arial" w:hAnsi="Arial" w:eastAsia="Arial"/>
          <w:b w:val="1"/>
          <w:bCs w:val="1"/>
          <w:sz w:val="24"/>
          <w:szCs w:val="24"/>
          <w:lang w:val="en-US"/>
        </w:rPr>
      </w:pPr>
      <w:r>
        <w:rPr>
          <w:rFonts w:ascii="Arial" w:hAnsi="Arial"/>
          <w:b w:val="1"/>
          <w:bCs w:val="1"/>
          <w:sz w:val="24"/>
          <w:szCs w:val="24"/>
          <w:rtl w:val="0"/>
          <w:lang w:val="en-US"/>
        </w:rPr>
        <w:t>"Lean Into Summer Energy</w:t>
      </w:r>
    </w:p>
    <w:p>
      <w:pPr>
        <w:pStyle w:val="Body A"/>
        <w:rPr>
          <w:rFonts w:ascii="Arial" w:cs="Arial" w:hAnsi="Arial" w:eastAsia="Arial"/>
          <w:sz w:val="24"/>
          <w:szCs w:val="24"/>
          <w:lang w:val="en-US"/>
        </w:rPr>
      </w:pPr>
    </w:p>
    <w:p>
      <w:pPr>
        <w:pStyle w:val="Body A"/>
        <w:rPr>
          <w:rFonts w:ascii="Arial" w:cs="Arial" w:hAnsi="Arial" w:eastAsia="Arial"/>
          <w:sz w:val="24"/>
          <w:szCs w:val="24"/>
          <w:lang w:val="en-US"/>
        </w:rPr>
      </w:pPr>
      <w:r>
        <w:rPr>
          <w:rFonts w:ascii="Arial" w:hAnsi="Arial"/>
          <w:sz w:val="24"/>
          <w:szCs w:val="24"/>
          <w:rtl w:val="0"/>
          <w:lang w:val="en-US"/>
        </w:rPr>
        <w:t xml:space="preserve">Do you prioritize physical activity during the summer months? Let us know by commenting below and perhaps your methods will inspire others to #GetOutside! </w:t>
      </w:r>
    </w:p>
    <w:p>
      <w:pPr>
        <w:pStyle w:val="Body A"/>
        <w:rPr>
          <w:rFonts w:ascii="Arial" w:cs="Arial" w:hAnsi="Arial" w:eastAsia="Arial"/>
          <w:sz w:val="24"/>
          <w:szCs w:val="24"/>
          <w:lang w:val="en-US"/>
        </w:rPr>
      </w:pPr>
    </w:p>
    <w:p>
      <w:pPr>
        <w:pStyle w:val="Body A"/>
        <w:rPr>
          <w:rFonts w:ascii="Arial" w:cs="Arial" w:hAnsi="Arial" w:eastAsia="Arial"/>
          <w:b w:val="1"/>
          <w:bCs w:val="1"/>
          <w:sz w:val="24"/>
          <w:szCs w:val="24"/>
          <w:lang w:val="en-US"/>
        </w:rPr>
      </w:pPr>
      <w:r>
        <w:rPr>
          <w:rFonts w:ascii="Arial" w:hAnsi="Arial"/>
          <w:sz w:val="24"/>
          <w:szCs w:val="24"/>
          <w:rtl w:val="0"/>
          <w:lang w:val="en-US"/>
        </w:rPr>
        <w:t>#energy #summertime #tcm #traditionalchinesemedicine #treatyourself #healthyliving #acupuncture</w:t>
      </w:r>
    </w:p>
    <w:p>
      <w:pPr>
        <w:pStyle w:val="Body A"/>
        <w:rPr>
          <w:rFonts w:ascii="Arial" w:cs="Arial" w:hAnsi="Arial" w:eastAsia="Arial"/>
          <w:sz w:val="24"/>
          <w:szCs w:val="24"/>
          <w:u w:val="single"/>
        </w:rPr>
      </w:pPr>
    </w:p>
    <w:p>
      <w:pPr>
        <w:pStyle w:val="Body A"/>
        <w:rPr>
          <w:rFonts w:ascii="Arial" w:cs="Arial" w:hAnsi="Arial" w:eastAsia="Arial"/>
          <w:u w:val="single"/>
        </w:rPr>
      </w:pPr>
    </w:p>
    <w:p>
      <w:pPr>
        <w:pStyle w:val="Body A"/>
        <w:rPr>
          <w:rFonts w:ascii="Arial" w:cs="Arial" w:hAnsi="Arial" w:eastAsia="Arial"/>
          <w:u w:val="single"/>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4</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b w:val="1"/>
          <w:bCs w:val="1"/>
          <w:rtl w:val="0"/>
          <w:lang w:val="en-US"/>
        </w:rPr>
        <w:t>"</w:t>
      </w:r>
      <w:r>
        <w:rPr>
          <w:rFonts w:ascii="Arial" w:hAnsi="Arial"/>
          <w:b w:val="1"/>
          <w:bCs w:val="1"/>
          <w:sz w:val="24"/>
          <w:szCs w:val="24"/>
          <w:rtl w:val="0"/>
          <w:lang w:val="it-IT"/>
        </w:rPr>
        <w:t>It's Summertime</w:t>
      </w:r>
      <w:r>
        <w:rPr>
          <w:rFonts w:ascii="Arial" w:hAnsi="Arial" w:hint="default"/>
          <w:b w:val="1"/>
          <w:bCs w:val="1"/>
          <w:sz w:val="24"/>
          <w:szCs w:val="24"/>
          <w:rtl w:val="0"/>
          <w:lang w:val="en-US"/>
        </w:rPr>
        <w: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If you aren't aware, the definition of a raw foods diet involves eating unprocessed whole, plant-based, and preferably organic foods. Ask us about our favorite raw foods! </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#rawfoodsdiet #rawfoods #summertime #summerliving #yinyang #askmemore #tcm</w:t>
      </w: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rPr>
      </w:pPr>
    </w:p>
    <w:p>
      <w:pPr>
        <w:pStyle w:val="Body A"/>
        <w:rPr>
          <w:rFonts w:ascii="Arial" w:cs="Arial" w:hAnsi="Arial" w:eastAsia="Arial"/>
          <w:sz w:val="24"/>
          <w:szCs w:val="24"/>
          <w:u w:val="single"/>
        </w:rPr>
      </w:pPr>
      <w:r>
        <w:rPr>
          <w:rFonts w:ascii="Arial" w:hAnsi="Arial"/>
          <w:b w:val="1"/>
          <w:bCs w:val="1"/>
          <w:sz w:val="24"/>
          <w:szCs w:val="24"/>
          <w:u w:val="single"/>
          <w:rtl w:val="0"/>
          <w:lang w:val="en-US"/>
        </w:rPr>
        <w:t>Graphic 5</w:t>
      </w:r>
      <w:r>
        <w:rPr>
          <w:rFonts w:ascii="Arial" w:hAnsi="Arial"/>
          <w:sz w:val="24"/>
          <w:szCs w:val="24"/>
          <w:u w:val="single"/>
          <w:rtl w:val="0"/>
          <w:lang w:val="it-IT"/>
        </w:rPr>
        <w:t xml:space="preserve"> </w:t>
      </w:r>
    </w:p>
    <w:p>
      <w:pPr>
        <w:pStyle w:val="Body A"/>
        <w:rPr>
          <w:rFonts w:ascii="Arial" w:cs="Arial" w:hAnsi="Arial" w:eastAsia="Arial"/>
          <w:sz w:val="24"/>
          <w:szCs w:val="24"/>
          <w:lang w:val="it-IT"/>
        </w:rPr>
      </w:pPr>
    </w:p>
    <w:p>
      <w:pPr>
        <w:pStyle w:val="Body A"/>
        <w:rPr>
          <w:rFonts w:ascii="Arial" w:cs="Arial" w:hAnsi="Arial" w:eastAsia="Arial"/>
          <w:b w:val="1"/>
          <w:bCs w:val="1"/>
          <w:sz w:val="24"/>
          <w:szCs w:val="24"/>
          <w:lang w:val="it-IT"/>
        </w:rPr>
      </w:pPr>
      <w:r>
        <w:rPr>
          <w:rFonts w:ascii="Arial" w:hAnsi="Arial" w:hint="default"/>
          <w:b w:val="1"/>
          <w:bCs w:val="1"/>
          <w:rtl w:val="0"/>
          <w:lang w:val="en-US"/>
        </w:rPr>
        <w:t>“</w:t>
      </w:r>
      <w:r>
        <w:rPr>
          <w:rFonts w:ascii="Arial" w:hAnsi="Arial"/>
          <w:b w:val="1"/>
          <w:bCs w:val="1"/>
          <w:rtl w:val="0"/>
          <w:lang w:val="en-US"/>
        </w:rPr>
        <w:t xml:space="preserve">Ask Me </w:t>
      </w:r>
      <w:r>
        <w:rPr>
          <w:rFonts w:ascii="Arial" w:hAnsi="Arial"/>
          <w:b w:val="1"/>
          <w:bCs w:val="1"/>
          <w:sz w:val="24"/>
          <w:szCs w:val="24"/>
          <w:rtl w:val="0"/>
          <w:lang w:val="it-IT"/>
        </w:rPr>
        <w:t xml:space="preserve">How </w:t>
      </w:r>
      <w:r>
        <w:rPr>
          <w:rFonts w:ascii="Arial" w:hAnsi="Arial"/>
          <w:b w:val="1"/>
          <w:bCs w:val="1"/>
          <w:sz w:val="24"/>
          <w:szCs w:val="24"/>
          <w:rtl w:val="0"/>
          <w:lang w:val="en-US"/>
        </w:rPr>
        <w:t>t</w:t>
      </w:r>
      <w:r>
        <w:rPr>
          <w:rFonts w:ascii="Arial" w:hAnsi="Arial"/>
          <w:b w:val="1"/>
          <w:bCs w:val="1"/>
          <w:sz w:val="24"/>
          <w:szCs w:val="24"/>
          <w:rtl w:val="0"/>
          <w:lang w:val="it-IT"/>
        </w:rPr>
        <w:t xml:space="preserve">o Eat </w:t>
      </w:r>
      <w:r>
        <w:rPr>
          <w:rFonts w:ascii="Arial" w:hAnsi="Arial"/>
          <w:b w:val="1"/>
          <w:bCs w:val="1"/>
          <w:sz w:val="24"/>
          <w:szCs w:val="24"/>
          <w:rtl w:val="0"/>
          <w:lang w:val="en-US"/>
        </w:rPr>
        <w:t>for</w:t>
      </w:r>
      <w:r>
        <w:rPr>
          <w:rFonts w:ascii="Arial" w:hAnsi="Arial"/>
          <w:b w:val="1"/>
          <w:bCs w:val="1"/>
          <w:sz w:val="24"/>
          <w:szCs w:val="24"/>
          <w:rtl w:val="0"/>
          <w:lang w:val="it-IT"/>
        </w:rPr>
        <w:t xml:space="preserve"> Summer</w:t>
      </w:r>
      <w:r>
        <w:rPr>
          <w:rFonts w:ascii="Arial" w:hAnsi="Arial"/>
          <w:b w:val="1"/>
          <w:bCs w:val="1"/>
          <w:sz w:val="24"/>
          <w:szCs w:val="24"/>
          <w:rtl w:val="0"/>
          <w:lang w:val="en-US"/>
        </w:rPr>
        <w:t>"</w:t>
      </w:r>
    </w:p>
    <w:p>
      <w:pPr>
        <w:pStyle w:val="Body A"/>
        <w:rPr>
          <w:rFonts w:ascii="Arial" w:cs="Arial" w:hAnsi="Arial" w:eastAsia="Arial"/>
          <w:sz w:val="24"/>
          <w:szCs w:val="24"/>
          <w:lang w:val="it-IT"/>
        </w:rPr>
      </w:pPr>
    </w:p>
    <w:p>
      <w:pPr>
        <w:pStyle w:val="Body A"/>
        <w:rPr>
          <w:rFonts w:ascii="Arial" w:cs="Arial" w:hAnsi="Arial" w:eastAsia="Arial"/>
          <w:sz w:val="24"/>
          <w:szCs w:val="24"/>
          <w:lang w:val="it-IT"/>
        </w:rPr>
      </w:pPr>
      <w:r>
        <w:rPr>
          <w:rFonts w:ascii="Arial" w:hAnsi="Arial"/>
          <w:sz w:val="24"/>
          <w:szCs w:val="24"/>
          <w:rtl w:val="0"/>
          <w:lang w:val="it-IT"/>
        </w:rPr>
        <w:t xml:space="preserve">Foods such as spinach, tomato, salads, yogurt, cucumber, apples, watermelon and pineapples are all great foods to eat during the summer months! What's your favorite summer food? </w:t>
      </w:r>
    </w:p>
    <w:p>
      <w:pPr>
        <w:pStyle w:val="Body A"/>
        <w:rPr>
          <w:rFonts w:ascii="Arial" w:cs="Arial" w:hAnsi="Arial" w:eastAsia="Arial"/>
          <w:sz w:val="24"/>
          <w:szCs w:val="24"/>
          <w:lang w:val="it-IT"/>
        </w:rPr>
      </w:pPr>
    </w:p>
    <w:p>
      <w:pPr>
        <w:pStyle w:val="Body A"/>
      </w:pPr>
      <w:r>
        <w:rPr>
          <w:rFonts w:ascii="Arial" w:hAnsi="Arial"/>
          <w:sz w:val="24"/>
          <w:szCs w:val="24"/>
          <w:rtl w:val="0"/>
          <w:lang w:val="it-IT"/>
        </w:rPr>
        <w:t>#summerfoods #summereating #watermelon #cucumber #freshfruits #freshfoods #foodie #acupuncture #tcm #yinyang</w:t>
      </w:r>
    </w:p>
    <w:sectPr>
      <w:headerReference w:type="default" r:id="rId5"/>
      <w:footerReference w:type="default" r:id="rId6"/>
      <w:pgSz w:w="12240" w:h="15840" w:orient="portrait"/>
      <w:pgMar w:top="1440" w:right="1440" w:bottom="1440" w:left="1440" w:header="720" w:footer="864"/>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rPr>
        <w:sz w:val="16"/>
        <w:szCs w:val="16"/>
        <w:rtl w:val="0"/>
        <w:lang w:val="en-US"/>
      </w:rPr>
      <w:t>©</w:t>
    </w:r>
    <w:r>
      <w:rPr>
        <w:sz w:val="16"/>
        <w:szCs w:val="16"/>
        <w:rtl w:val="0"/>
        <w:lang w:val="en-US"/>
      </w:rPr>
      <w:t>2026 AcuDownloads</w:t>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Header &amp; Footer"/>
      <w:tabs>
        <w:tab w:val="center" w:pos="4680"/>
        <w:tab w:val="right" w:pos="9340"/>
        <w:tab w:val="clear" w:pos="9020"/>
      </w:tabs>
    </w:pPr>
    <w:r>
      <w:tab/>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20"/>
  <w:autoHyphenation w:val="0"/>
  <w:evenAndOddHeaders w:val="0"/>
  <w:bookFoldPrinting w:val="0"/>
  <w:noLineBreaksAfter w:lang="English" w:val="‘“(〔[{〈《「『【⦅〘〖«〝︵︷︹︻︽︿﹁﹃﹇﹙﹛﹝｢"/>
  <w:noLineBreaksBefore w:lang="English"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Header &amp; Footer">
    <w:name w:val="Header &amp; Footer"/>
    <w:next w:val="Header &amp; Footer"/>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Subtitle">
    <w:name w:val="Subtitle"/>
    <w:next w:val="Subtitle"/>
    <w:pPr>
      <w:keepNext w:val="1"/>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40"/>
      <w:szCs w:val="40"/>
      <w:u w:val="none" w:color="000000"/>
      <w:shd w:val="nil" w:color="auto" w:fill="auto"/>
      <w:vertAlign w:val="baseline"/>
      <w:lang w:val="en-US"/>
      <w14:textOutline w14:w="12700" w14:cap="flat">
        <w14:noFill/>
        <w14:miter w14:lim="400000"/>
      </w14:textOutline>
      <w14:textFill>
        <w14:solidFill>
          <w14:srgbClr w14:val="000000"/>
        </w14:solidFill>
      </w14:textFill>
    </w:rPr>
  </w:style>
  <w:style w:type="paragraph" w:styleId="Body A">
    <w:name w:val="Body A"/>
    <w:next w:val="Body A"/>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 w:type="paragraph" w:styleId="Default">
    <w:name w:val="Default"/>
    <w:next w:val="Default"/>
    <w:pPr>
      <w:keepNext w:val="0"/>
      <w:keepLines w:val="0"/>
      <w:pageBreakBefore w:val="0"/>
      <w:widowControl w:val="1"/>
      <w:shd w:val="clear" w:color="auto" w:fill="auto"/>
      <w:suppressAutoHyphens w:val="0"/>
      <w:bidi w:val="0"/>
      <w:spacing w:before="160" w:after="0" w:line="288"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color="000000"/>
      <w:shd w:val="nil" w:color="auto" w:fill="auto"/>
      <w:vertAlign w:val="baseline"/>
      <w:lang w:val="en-US"/>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image" Target="media/image1.png"/><Relationship Id="rId5" Type="http://schemas.openxmlformats.org/officeDocument/2006/relationships/header" Target="header1.xml"/><Relationship Id="rId6" Type="http://schemas.openxmlformats.org/officeDocument/2006/relationships/footer" Target="footer1.xml"/><Relationship Id="rId7"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Blank">
  <a:themeElements>
    <a:clrScheme name="Blank">
      <a:dk1>
        <a:srgbClr val="000000"/>
      </a:dk1>
      <a:lt1>
        <a:srgbClr val="FFFFFF"/>
      </a:lt1>
      <a:dk2>
        <a:srgbClr val="A7A7A7"/>
      </a:dk2>
      <a:lt2>
        <a:srgbClr val="535353"/>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